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6E63">
      <w:pPr>
        <w:spacing w:line="560" w:lineRule="exact"/>
        <w:jc w:val="center"/>
        <w:rPr>
          <w:rFonts w:hint="eastAsia" w:eastAsia="宋体"/>
          <w:sz w:val="28"/>
          <w:lang w:eastAsia="zh-CN"/>
        </w:rPr>
      </w:pPr>
    </w:p>
    <w:p w14:paraId="424C64C9">
      <w:pPr>
        <w:spacing w:line="560" w:lineRule="exact"/>
        <w:jc w:val="center"/>
        <w:rPr>
          <w:rFonts w:hint="eastAsia"/>
          <w:sz w:val="28"/>
        </w:rPr>
      </w:pPr>
    </w:p>
    <w:p w14:paraId="4BF08593">
      <w:pPr>
        <w:spacing w:line="560" w:lineRule="exact"/>
        <w:jc w:val="center"/>
        <w:rPr>
          <w:rFonts w:hint="eastAsia" w:eastAsia="宋体"/>
          <w:sz w:val="28"/>
          <w:lang w:eastAsia="zh-CN"/>
        </w:rPr>
      </w:pPr>
    </w:p>
    <w:p w14:paraId="37C0601C">
      <w:pPr>
        <w:spacing w:line="560" w:lineRule="exact"/>
        <w:jc w:val="center"/>
        <w:rPr>
          <w:rFonts w:hint="eastAsia"/>
          <w:sz w:val="28"/>
        </w:rPr>
      </w:pPr>
    </w:p>
    <w:p w14:paraId="3A15F430">
      <w:pPr>
        <w:spacing w:line="560" w:lineRule="exact"/>
        <w:jc w:val="center"/>
        <w:rPr>
          <w:rFonts w:hint="eastAsia"/>
          <w:sz w:val="28"/>
        </w:rPr>
      </w:pPr>
    </w:p>
    <w:p w14:paraId="6E7CDD24">
      <w:pPr>
        <w:spacing w:line="560" w:lineRule="exact"/>
        <w:jc w:val="center"/>
        <w:rPr>
          <w:rFonts w:hint="eastAsia"/>
          <w:sz w:val="28"/>
        </w:rPr>
      </w:pPr>
    </w:p>
    <w:p w14:paraId="48149840">
      <w:pPr>
        <w:spacing w:line="560" w:lineRule="exact"/>
        <w:jc w:val="center"/>
        <w:rPr>
          <w:rFonts w:hint="eastAsia"/>
          <w:sz w:val="28"/>
        </w:rPr>
      </w:pPr>
    </w:p>
    <w:p w14:paraId="47F3A31E">
      <w:pPr>
        <w:spacing w:line="8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0717889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赣建协字〔202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FB407EB">
      <w:pPr>
        <w:spacing w:line="7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      </w:t>
      </w:r>
    </w:p>
    <w:p w14:paraId="4EDAB300">
      <w:pPr>
        <w:pStyle w:val="9"/>
        <w:widowControl/>
        <w:spacing w:beforeAutospacing="0" w:afterAutospacing="0" w:line="600" w:lineRule="exact"/>
        <w:jc w:val="center"/>
        <w:rPr>
          <w:rFonts w:ascii="宋体" w:hAnsi="宋体" w:cs="华文中宋"/>
          <w:b/>
          <w:color w:val="000000"/>
          <w:sz w:val="32"/>
          <w:szCs w:val="32"/>
        </w:rPr>
      </w:pPr>
      <w:r>
        <w:rPr>
          <w:rFonts w:hint="eastAsia" w:ascii="宋体" w:hAnsi="宋体" w:cs="华文中宋"/>
          <w:b/>
          <w:color w:val="000000"/>
          <w:sz w:val="32"/>
          <w:szCs w:val="32"/>
        </w:rPr>
        <w:t>关</w:t>
      </w:r>
      <w:r>
        <w:rPr>
          <w:rFonts w:ascii="宋体" w:hAnsi="宋体" w:cs="华文中宋"/>
          <w:b/>
          <w:color w:val="000000"/>
          <w:sz w:val="32"/>
          <w:szCs w:val="32"/>
        </w:rPr>
        <w:t>于开展</w:t>
      </w:r>
      <w:r>
        <w:rPr>
          <w:rFonts w:hint="eastAsia" w:ascii="宋体" w:hAnsi="宋体" w:cs="华文中宋"/>
          <w:b/>
          <w:color w:val="000000"/>
          <w:sz w:val="32"/>
          <w:szCs w:val="32"/>
        </w:rPr>
        <w:t>202</w:t>
      </w:r>
      <w:r>
        <w:rPr>
          <w:rFonts w:ascii="宋体" w:hAnsi="宋体" w:cs="华文中宋"/>
          <w:b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～</w:t>
      </w:r>
      <w:r>
        <w:rPr>
          <w:rFonts w:hint="eastAsia" w:ascii="宋体" w:hAnsi="宋体" w:cs="华文中宋"/>
          <w:b/>
          <w:color w:val="000000"/>
          <w:sz w:val="32"/>
          <w:szCs w:val="32"/>
        </w:rPr>
        <w:t>202</w:t>
      </w:r>
      <w:r>
        <w:rPr>
          <w:rFonts w:ascii="宋体" w:hAnsi="宋体" w:cs="华文中宋"/>
          <w:b/>
          <w:color w:val="000000"/>
          <w:sz w:val="32"/>
          <w:szCs w:val="32"/>
        </w:rPr>
        <w:t>6</w:t>
      </w:r>
      <w:r>
        <w:rPr>
          <w:rFonts w:hint="eastAsia" w:ascii="宋体" w:hAnsi="宋体" w:cs="华文中宋"/>
          <w:b/>
          <w:color w:val="000000"/>
          <w:sz w:val="32"/>
          <w:szCs w:val="32"/>
        </w:rPr>
        <w:t>年度中国建筑业协会中国建设工程鲁班奖（国家优质工程）申报工程</w:t>
      </w:r>
      <w:r>
        <w:rPr>
          <w:rFonts w:ascii="宋体" w:hAnsi="宋体" w:cs="华文中宋"/>
          <w:b/>
          <w:color w:val="000000"/>
          <w:sz w:val="32"/>
          <w:szCs w:val="32"/>
        </w:rPr>
        <w:t>摸底</w:t>
      </w:r>
      <w:r>
        <w:rPr>
          <w:rFonts w:hint="eastAsia" w:ascii="宋体" w:hAnsi="宋体" w:cs="华文中宋"/>
          <w:b/>
          <w:color w:val="000000"/>
          <w:sz w:val="32"/>
          <w:szCs w:val="32"/>
        </w:rPr>
        <w:t>的</w:t>
      </w:r>
      <w:r>
        <w:rPr>
          <w:rFonts w:ascii="宋体" w:hAnsi="宋体" w:cs="华文中宋"/>
          <w:b/>
          <w:color w:val="000000"/>
          <w:sz w:val="32"/>
          <w:szCs w:val="32"/>
        </w:rPr>
        <w:t>通知</w:t>
      </w:r>
    </w:p>
    <w:p w14:paraId="373E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p w14:paraId="32C98CA7">
      <w:pPr>
        <w:pStyle w:val="9"/>
        <w:widowControl/>
        <w:adjustRightInd w:val="0"/>
        <w:snapToGrid w:val="0"/>
        <w:spacing w:beforeAutospacing="0" w:afterAutospacing="0" w:line="360" w:lineRule="auto"/>
        <w:jc w:val="both"/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RANGE!A2:G58"/>
      <w:bookmarkStart w:id="1" w:name="_Toc109901419"/>
      <w:r>
        <w:rPr>
          <w:rFonts w:hint="eastAsia" w:ascii="仿宋_GB2312" w:hAnsi="Times New Roman" w:eastAsia="仿宋_GB2312"/>
          <w:color w:val="000000"/>
          <w:sz w:val="32"/>
          <w:szCs w:val="32"/>
        </w:rPr>
        <w:t>各申报企业：</w:t>
      </w:r>
    </w:p>
    <w:p w14:paraId="05DE52B5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为做好2024～2026年度中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国建筑业协会中国建设工程鲁班奖（国家优质工程）的推荐工作，尽可能将我省精品工程推荐参评中国建设工程鲁班奖，确保每年度拟推荐申报项目数量分配基本均衡，根据“关于开展 2024～2026 年度中国建筑业协会中国 建设工程鲁班奖（国家优质工程）评选工作的通知”（建协[2025]31号）要求，现开展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～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2026年度中国建设工程鲁班奖（国家优质工程）申报工程摸底。</w:t>
      </w:r>
    </w:p>
    <w:p w14:paraId="72FC9BED">
      <w:pPr>
        <w:adjustRightInd w:val="0"/>
        <w:snapToGrid w:val="0"/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建协[2025]31号”通知要求，我会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2024</w:t>
      </w:r>
      <w:r>
        <w:rPr>
          <w:rFonts w:hint="eastAsia" w:ascii="仿宋_GB2312" w:hAnsi="宋体" w:eastAsia="仿宋_GB2312"/>
          <w:sz w:val="32"/>
          <w:szCs w:val="32"/>
        </w:rPr>
        <w:t>～</w:t>
      </w:r>
      <w:r>
        <w:rPr>
          <w:rFonts w:hint="eastAsia" w:ascii="仿宋_GB2312" w:hAnsi="Arial" w:eastAsia="仿宋_GB2312" w:cs="Arial"/>
          <w:sz w:val="32"/>
          <w:szCs w:val="32"/>
        </w:rPr>
        <w:t xml:space="preserve">2026 </w:t>
      </w:r>
      <w:r>
        <w:rPr>
          <w:rFonts w:hint="eastAsia" w:ascii="仿宋_GB2312" w:hAnsi="宋体" w:eastAsia="仿宋_GB2312"/>
          <w:sz w:val="32"/>
          <w:szCs w:val="32"/>
        </w:rPr>
        <w:t>年度鲁班奖申报工程推荐，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将根据预</w:t>
      </w:r>
      <w:r>
        <w:rPr>
          <w:rFonts w:hint="eastAsia" w:ascii="仿宋_GB2312" w:hAnsi="宋体" w:eastAsia="仿宋_GB2312"/>
          <w:sz w:val="32"/>
          <w:szCs w:val="32"/>
        </w:rPr>
        <w:t>申报工程竣工验收时间，分两次推荐，第一次推荐申报截止日期为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2025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7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30 </w:t>
      </w:r>
      <w:r>
        <w:rPr>
          <w:rFonts w:hint="eastAsia" w:ascii="仿宋_GB2312" w:hAnsi="宋体" w:eastAsia="仿宋_GB2312"/>
          <w:sz w:val="32"/>
          <w:szCs w:val="32"/>
        </w:rPr>
        <w:t>日，第二次推荐申报截止日期为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2026年6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30 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 w14:paraId="6D994396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第一次被推荐的工程应于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2021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1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1 </w:t>
      </w:r>
      <w:r>
        <w:rPr>
          <w:rFonts w:hint="eastAsia" w:ascii="仿宋_GB2312" w:hAnsi="宋体" w:eastAsia="仿宋_GB2312"/>
          <w:sz w:val="32"/>
          <w:szCs w:val="32"/>
        </w:rPr>
        <w:t>日～</w:t>
      </w:r>
      <w:r>
        <w:rPr>
          <w:rFonts w:hint="eastAsia" w:ascii="仿宋_GB2312" w:hAnsi="Arial" w:eastAsia="仿宋_GB2312" w:cs="Arial"/>
          <w:sz w:val="32"/>
          <w:szCs w:val="32"/>
        </w:rPr>
        <w:t xml:space="preserve">2024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6月30 </w:t>
      </w:r>
      <w:r>
        <w:rPr>
          <w:rFonts w:hint="eastAsia" w:ascii="仿宋_GB2312" w:hAnsi="宋体" w:eastAsia="仿宋_GB2312"/>
          <w:sz w:val="32"/>
          <w:szCs w:val="32"/>
        </w:rPr>
        <w:t>日期间交工投入使用或完成竣工验收备案（房屋建筑和市政园林工程）或综合验收（工业交通水利工程），竣工验收备案或综合验收因故推迟的，应不晚于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2025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6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30 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 w14:paraId="5E2D2B18">
      <w:pPr>
        <w:adjustRightInd w:val="0"/>
        <w:snapToGrid w:val="0"/>
        <w:spacing w:line="360" w:lineRule="auto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第二次被推荐的工程应于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2023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1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1 </w:t>
      </w:r>
      <w:r>
        <w:rPr>
          <w:rFonts w:hint="eastAsia" w:ascii="仿宋_GB2312" w:hAnsi="宋体" w:eastAsia="仿宋_GB2312"/>
          <w:sz w:val="32"/>
          <w:szCs w:val="32"/>
        </w:rPr>
        <w:t>日～</w:t>
      </w:r>
      <w:r>
        <w:rPr>
          <w:rFonts w:hint="eastAsia" w:ascii="仿宋_GB2312" w:hAnsi="Arial" w:eastAsia="仿宋_GB2312" w:cs="Arial"/>
          <w:sz w:val="32"/>
          <w:szCs w:val="32"/>
        </w:rPr>
        <w:t xml:space="preserve">2025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6月30 </w:t>
      </w:r>
      <w:r>
        <w:rPr>
          <w:rFonts w:hint="eastAsia" w:ascii="仿宋_GB2312" w:hAnsi="宋体" w:eastAsia="仿宋_GB2312"/>
          <w:sz w:val="32"/>
          <w:szCs w:val="32"/>
        </w:rPr>
        <w:t>日期间交工投入使用或完成竣工验收备案（房屋建筑和市政园林工程）或综合验收（工业交通水利工程），竣工验收备案或综合验收因故推迟的，应不晚于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2026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6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30 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 w14:paraId="5DE6E1CF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请拟申报企业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按照《中国建筑业协会中国建设工程鲁班奖（国家优质工程）评选办法》（建协</w:t>
      </w:r>
      <w:r>
        <w:rPr>
          <w:rFonts w:hint="eastAsia" w:ascii="仿宋_GB2312" w:eastAsia="仿宋_GB2312"/>
          <w:color w:val="000000"/>
          <w:sz w:val="32"/>
          <w:szCs w:val="32"/>
        </w:rPr>
        <w:t>〔2025〕28 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）的申报条件，填写预申报工程项目简况表（加盖</w:t>
      </w:r>
      <w:r>
        <w:rPr>
          <w:rFonts w:ascii="仿宋_GB2312" w:hAnsi="Times New Roman" w:eastAsia="仿宋_GB2312" w:cs="Times New Roman"/>
          <w:sz w:val="32"/>
          <w:szCs w:val="32"/>
        </w:rPr>
        <w:t>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章），于2025年7月</w:t>
      </w:r>
      <w:r>
        <w:rPr>
          <w:rFonts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日前将此表电子版（PDF、Word两种格式）报送至省建协邮箱：j</w:t>
      </w:r>
      <w:r>
        <w:rPr>
          <w:rFonts w:ascii="仿宋_GB2312" w:hAnsi="Times New Roman" w:eastAsia="仿宋_GB2312" w:cs="Times New Roman"/>
          <w:sz w:val="32"/>
          <w:szCs w:val="32"/>
        </w:rPr>
        <w:t>xjzyxhkjzlb@163.com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26981CB1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4BAEFD67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1、2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024-2025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年鲁班奖预申报工程项目简况表</w:t>
      </w:r>
    </w:p>
    <w:p w14:paraId="7EC48251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、2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026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年鲁班奖预申报工程项目简况表</w:t>
      </w:r>
    </w:p>
    <w:p w14:paraId="14DA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B062F4"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江西省建筑业协会</w:t>
      </w:r>
    </w:p>
    <w:p w14:paraId="2A187889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9"/>
          <w:pgMar w:top="1587" w:right="1531" w:bottom="1587" w:left="1531" w:header="0" w:footer="854" w:gutter="0"/>
          <w:cols w:space="720" w:num="1"/>
          <w:docGrid w:linePitch="326" w:charSpace="0"/>
        </w:sect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2025年7月1日</w:t>
      </w:r>
    </w:p>
    <w:bookmarkEnd w:id="0"/>
    <w:p w14:paraId="746A28A2">
      <w:pPr>
        <w:jc w:val="left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附件1</w:t>
      </w:r>
    </w:p>
    <w:p w14:paraId="238C8FB6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</w:t>
      </w:r>
      <w:r>
        <w:rPr>
          <w:rFonts w:ascii="华文中宋" w:hAnsi="华文中宋" w:eastAsia="华文中宋" w:cs="华文中宋"/>
          <w:sz w:val="32"/>
          <w:szCs w:val="32"/>
        </w:rPr>
        <w:t>024-2025</w:t>
      </w:r>
      <w:r>
        <w:rPr>
          <w:rFonts w:hint="eastAsia" w:ascii="华文中宋" w:hAnsi="华文中宋" w:eastAsia="华文中宋" w:cs="华文中宋"/>
          <w:sz w:val="32"/>
          <w:szCs w:val="32"/>
        </w:rPr>
        <w:t>年鲁班奖预申报工程项目简况表</w:t>
      </w:r>
    </w:p>
    <w:p w14:paraId="6E80634D">
      <w:pPr>
        <w:spacing w:line="400" w:lineRule="exact"/>
        <w:rPr>
          <w:rFonts w:eastAsia="仿宋_GB2312"/>
          <w:sz w:val="28"/>
        </w:rPr>
      </w:pPr>
      <w:r>
        <w:rPr>
          <w:rFonts w:hint="eastAsia" w:ascii="仿宋" w:hAnsi="仿宋" w:eastAsia="仿宋" w:cs="仿宋"/>
          <w:sz w:val="24"/>
        </w:rPr>
        <w:t>单位</w:t>
      </w:r>
      <w:r>
        <w:rPr>
          <w:rFonts w:ascii="仿宋" w:hAnsi="仿宋" w:eastAsia="仿宋" w:cs="仿宋"/>
          <w:sz w:val="24"/>
        </w:rPr>
        <w:t>：（盖章）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Style w:val="11"/>
        <w:tblW w:w="15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1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 w14:paraId="776D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  <w:vAlign w:val="top"/>
          </w:tcPr>
          <w:p w14:paraId="262F1BDE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971" w:type="dxa"/>
            <w:noWrap/>
            <w:vAlign w:val="top"/>
          </w:tcPr>
          <w:p w14:paraId="79BD0F18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工程名称</w:t>
            </w:r>
          </w:p>
        </w:tc>
        <w:tc>
          <w:tcPr>
            <w:tcW w:w="1134" w:type="dxa"/>
            <w:noWrap/>
            <w:vAlign w:val="top"/>
          </w:tcPr>
          <w:p w14:paraId="237519ED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工程类别</w:t>
            </w:r>
          </w:p>
        </w:tc>
        <w:tc>
          <w:tcPr>
            <w:tcW w:w="1134" w:type="dxa"/>
            <w:noWrap/>
            <w:vAlign w:val="top"/>
          </w:tcPr>
          <w:p w14:paraId="7EC7E2D8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</w:t>
            </w:r>
          </w:p>
        </w:tc>
        <w:tc>
          <w:tcPr>
            <w:tcW w:w="2925" w:type="dxa"/>
            <w:noWrap/>
            <w:vAlign w:val="top"/>
          </w:tcPr>
          <w:p w14:paraId="27E99E06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开/竣工时间</w:t>
            </w:r>
          </w:p>
        </w:tc>
        <w:tc>
          <w:tcPr>
            <w:tcW w:w="1166" w:type="dxa"/>
            <w:noWrap/>
            <w:vAlign w:val="top"/>
          </w:tcPr>
          <w:p w14:paraId="4BD76374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166" w:type="dxa"/>
            <w:noWrap/>
            <w:vAlign w:val="top"/>
          </w:tcPr>
          <w:p w14:paraId="2516E79A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建设单位</w:t>
            </w:r>
          </w:p>
        </w:tc>
        <w:tc>
          <w:tcPr>
            <w:tcW w:w="1166" w:type="dxa"/>
            <w:noWrap/>
            <w:vAlign w:val="top"/>
          </w:tcPr>
          <w:p w14:paraId="6B88D359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承建单位</w:t>
            </w:r>
          </w:p>
        </w:tc>
        <w:tc>
          <w:tcPr>
            <w:tcW w:w="1166" w:type="dxa"/>
            <w:noWrap/>
            <w:vAlign w:val="top"/>
          </w:tcPr>
          <w:p w14:paraId="1742C722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参建单位</w:t>
            </w:r>
          </w:p>
        </w:tc>
        <w:tc>
          <w:tcPr>
            <w:tcW w:w="1495" w:type="dxa"/>
            <w:noWrap/>
            <w:vAlign w:val="top"/>
          </w:tcPr>
          <w:p w14:paraId="623937AB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曾获奖项名称</w:t>
            </w:r>
          </w:p>
        </w:tc>
      </w:tr>
      <w:tr w14:paraId="765A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  <w:vAlign w:val="top"/>
          </w:tcPr>
          <w:p w14:paraId="696CF23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71" w:type="dxa"/>
            <w:noWrap/>
            <w:vAlign w:val="top"/>
          </w:tcPr>
          <w:p w14:paraId="4FE342BE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2AF0D27C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noWrap/>
            <w:vAlign w:val="top"/>
          </w:tcPr>
          <w:p w14:paraId="22E0A962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5" w:type="dxa"/>
            <w:noWrap/>
            <w:vAlign w:val="top"/>
          </w:tcPr>
          <w:p w14:paraId="7602F1CB"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166" w:type="dxa"/>
            <w:noWrap/>
            <w:vAlign w:val="top"/>
          </w:tcPr>
          <w:p w14:paraId="63F52D15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  <w:vAlign w:val="top"/>
          </w:tcPr>
          <w:p w14:paraId="3EAA1897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  <w:vAlign w:val="top"/>
          </w:tcPr>
          <w:p w14:paraId="509DAAB7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  <w:vAlign w:val="top"/>
          </w:tcPr>
          <w:p w14:paraId="18B161C5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5" w:type="dxa"/>
            <w:noWrap/>
            <w:vAlign w:val="top"/>
          </w:tcPr>
          <w:p w14:paraId="3547FCEA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65EB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  <w:vAlign w:val="top"/>
          </w:tcPr>
          <w:p w14:paraId="10FAE074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1" w:type="dxa"/>
            <w:noWrap/>
            <w:vAlign w:val="top"/>
          </w:tcPr>
          <w:p w14:paraId="00A0F196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6F568785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752E13FB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  <w:vAlign w:val="top"/>
          </w:tcPr>
          <w:p w14:paraId="409CA3BC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5DD51413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4F5E1E6C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7F9957BB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36086109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  <w:vAlign w:val="top"/>
          </w:tcPr>
          <w:p w14:paraId="0A51A1DB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1305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  <w:vAlign w:val="top"/>
          </w:tcPr>
          <w:p w14:paraId="57DC2B33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1" w:type="dxa"/>
            <w:noWrap/>
            <w:vAlign w:val="top"/>
          </w:tcPr>
          <w:p w14:paraId="47570334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2783C603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54A735EC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  <w:vAlign w:val="top"/>
          </w:tcPr>
          <w:p w14:paraId="2121695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411C5B8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72DC93E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564DBD11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733D423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  <w:vAlign w:val="top"/>
          </w:tcPr>
          <w:p w14:paraId="4691580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6E03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  <w:vAlign w:val="top"/>
          </w:tcPr>
          <w:p w14:paraId="37F5B6F9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1" w:type="dxa"/>
            <w:noWrap/>
            <w:vAlign w:val="top"/>
          </w:tcPr>
          <w:p w14:paraId="44E4189A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1D69BF03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  <w:vAlign w:val="top"/>
          </w:tcPr>
          <w:p w14:paraId="10D936D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  <w:vAlign w:val="top"/>
          </w:tcPr>
          <w:p w14:paraId="7C197FF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2259BFD4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0F53913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7CA12BC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  <w:vAlign w:val="top"/>
          </w:tcPr>
          <w:p w14:paraId="2A54729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  <w:vAlign w:val="top"/>
          </w:tcPr>
          <w:p w14:paraId="7E79A4DE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25171394">
      <w:pPr>
        <w:ind w:firstLine="480"/>
        <w:rPr>
          <w:rFonts w:ascii="仿宋" w:hAnsi="仿宋" w:eastAsia="仿宋" w:cs="仿宋"/>
          <w:sz w:val="24"/>
        </w:rPr>
      </w:pPr>
    </w:p>
    <w:p w14:paraId="0D15A59E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注：1、“工程类别”为住宅工程、公共建筑工程、工业交通水利工程、市政园林工程四类之一；</w:t>
      </w:r>
    </w:p>
    <w:p w14:paraId="16B5D15C"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“建设地点”精确到地级市；</w:t>
      </w:r>
    </w:p>
    <w:p w14:paraId="7F300B64"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“曾获奖项名称”指的是省部级优质工程奖以及各类科技进步奖等奖项；</w:t>
      </w:r>
    </w:p>
    <w:p w14:paraId="04FB51FE"/>
    <w:p w14:paraId="1D48DCE3"/>
    <w:p w14:paraId="3AEC08D8"/>
    <w:p w14:paraId="6C33353F"/>
    <w:p w14:paraId="7A4BE90A"/>
    <w:p w14:paraId="29894B8C"/>
    <w:p w14:paraId="6779F369"/>
    <w:p w14:paraId="23BEFAB4"/>
    <w:p w14:paraId="721C1335"/>
    <w:p w14:paraId="74F36F0A"/>
    <w:p w14:paraId="359F71B5"/>
    <w:p w14:paraId="19C4DB3D"/>
    <w:p w14:paraId="68B61287"/>
    <w:p w14:paraId="6F56696F">
      <w:pPr>
        <w:jc w:val="left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ascii="华文中宋" w:hAnsi="华文中宋" w:eastAsia="华文中宋" w:cs="华文中宋"/>
          <w:sz w:val="32"/>
          <w:szCs w:val="32"/>
        </w:rPr>
        <w:t>2</w:t>
      </w:r>
    </w:p>
    <w:p w14:paraId="34C9152B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2026</w:t>
      </w:r>
      <w:r>
        <w:rPr>
          <w:rFonts w:hint="eastAsia" w:ascii="华文中宋" w:hAnsi="华文中宋" w:eastAsia="华文中宋" w:cs="华文中宋"/>
          <w:sz w:val="32"/>
          <w:szCs w:val="32"/>
        </w:rPr>
        <w:t>年鲁班奖预申报工程项目简况表</w:t>
      </w:r>
    </w:p>
    <w:p w14:paraId="6175DB37">
      <w:pPr>
        <w:spacing w:line="400" w:lineRule="exact"/>
        <w:rPr>
          <w:rFonts w:eastAsia="仿宋_GB2312"/>
          <w:sz w:val="28"/>
        </w:rPr>
      </w:pPr>
      <w:r>
        <w:rPr>
          <w:rFonts w:hint="eastAsia" w:ascii="仿宋" w:hAnsi="仿宋" w:eastAsia="仿宋" w:cs="仿宋"/>
          <w:sz w:val="24"/>
        </w:rPr>
        <w:t>单位</w:t>
      </w:r>
      <w:r>
        <w:rPr>
          <w:rFonts w:ascii="仿宋" w:hAnsi="仿宋" w:eastAsia="仿宋" w:cs="仿宋"/>
          <w:sz w:val="24"/>
        </w:rPr>
        <w:t>：（盖章）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Style w:val="11"/>
        <w:tblW w:w="14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29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 w14:paraId="2CF3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</w:tcPr>
          <w:p w14:paraId="601187E3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829" w:type="dxa"/>
            <w:noWrap/>
          </w:tcPr>
          <w:p w14:paraId="320193DF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 w14:paraId="34039B29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 w14:paraId="2AD4BB5D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 w14:paraId="13816CD2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 w14:paraId="2BDA1893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 w14:paraId="289D819D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 w14:paraId="045FFBCA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 w14:paraId="1234329E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 w14:paraId="755B7961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曾获奖项名称</w:t>
            </w:r>
          </w:p>
        </w:tc>
      </w:tr>
      <w:tr w14:paraId="3A24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</w:tcPr>
          <w:p w14:paraId="36B8A590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29" w:type="dxa"/>
            <w:noWrap/>
          </w:tcPr>
          <w:p w14:paraId="65617EB9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/>
          </w:tcPr>
          <w:p w14:paraId="08FC4766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4765EA62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5" w:type="dxa"/>
            <w:noWrap/>
          </w:tcPr>
          <w:p w14:paraId="6358C06D"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 w14:paraId="564F6B40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 w14:paraId="2FB24F93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 w14:paraId="45CBFF79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 w14:paraId="0BD53E12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5" w:type="dxa"/>
            <w:noWrap/>
          </w:tcPr>
          <w:p w14:paraId="652E2982"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1CF9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</w:tcPr>
          <w:p w14:paraId="49504338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829" w:type="dxa"/>
            <w:noWrap/>
          </w:tcPr>
          <w:p w14:paraId="2EF2ADD5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7EF516A7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7A136A09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14:paraId="2B3A700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24413B3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6C0296B0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0FECD8A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5A6BE61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14:paraId="46479461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9D1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</w:tcPr>
          <w:p w14:paraId="746E97D3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829" w:type="dxa"/>
            <w:noWrap/>
          </w:tcPr>
          <w:p w14:paraId="7BC8D6D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30078071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275CE57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14:paraId="069618E7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1978801C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22952A1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780FF5C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48B3D26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14:paraId="6EFB526F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3E7A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noWrap/>
          </w:tcPr>
          <w:p w14:paraId="3D3E2763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829" w:type="dxa"/>
            <w:noWrap/>
          </w:tcPr>
          <w:p w14:paraId="49615E7A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10CC2E3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 w14:paraId="477FD4E5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 w14:paraId="424F692E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4E7E2396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65C18D9D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732AAD11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 w14:paraId="5F747CF2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 w14:paraId="0C1F7871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5A86A13B">
      <w:pPr>
        <w:ind w:firstLine="480"/>
        <w:rPr>
          <w:rFonts w:ascii="仿宋" w:hAnsi="仿宋" w:eastAsia="仿宋" w:cs="仿宋"/>
          <w:sz w:val="24"/>
        </w:rPr>
      </w:pPr>
    </w:p>
    <w:p w14:paraId="1E54E446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注：1、“工程类别”为住宅工程、公共建筑工程、工业交通水利工程、市政园林工程四类之一；</w:t>
      </w:r>
    </w:p>
    <w:p w14:paraId="1CE6C16D">
      <w:pPr>
        <w:numPr>
          <w:ilvl w:val="0"/>
          <w:numId w:val="2"/>
        </w:numPr>
        <w:spacing w:line="40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“建设地点”精确到地级市；</w:t>
      </w:r>
    </w:p>
    <w:p w14:paraId="1525D951">
      <w:pPr>
        <w:numPr>
          <w:ilvl w:val="0"/>
          <w:numId w:val="2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“曾获奖项名称”指的是省部级优质工程奖以及各类科技进步奖等奖项；</w:t>
      </w:r>
    </w:p>
    <w:p w14:paraId="1BF23A55">
      <w:pPr>
        <w:rPr>
          <w:rFonts w:ascii="宋体" w:hAnsi="宋体" w:cs="仿宋"/>
          <w:b/>
          <w:bCs/>
          <w:color w:val="000000" w:themeColor="text1"/>
          <w:spacing w:val="20"/>
          <w:kern w:val="44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4" w:type="default"/>
          <w:footerReference r:id="rId5" w:type="even"/>
          <w:pgSz w:w="16838" w:h="11905" w:orient="landscape"/>
          <w:pgMar w:top="1134" w:right="1587" w:bottom="750" w:left="1587" w:header="0" w:footer="856" w:gutter="0"/>
          <w:cols w:space="0" w:num="1"/>
          <w:docGrid w:linePitch="312" w:charSpace="0"/>
        </w:sectPr>
      </w:pPr>
    </w:p>
    <w:bookmarkEnd w:id="1"/>
    <w:p w14:paraId="36689920">
      <w:pPr>
        <w:jc w:val="both"/>
        <w:rPr>
          <w:sz w:val="32"/>
          <w:szCs w:val="32"/>
          <w:lang w:val="zh-CN"/>
        </w:rPr>
      </w:pPr>
    </w:p>
    <w:sectPr>
      <w:footerReference r:id="rId6" w:type="default"/>
      <w:footerReference r:id="rId7" w:type="even"/>
      <w:pgSz w:w="11906" w:h="16838"/>
      <w:pgMar w:top="1588" w:right="1531" w:bottom="1588" w:left="1531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1B82">
    <w:pPr>
      <w:spacing w:line="196" w:lineRule="auto"/>
      <w:ind w:left="4337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6F811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HZebwjgAQAA4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6F811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D589C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45B15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5l1Ad8BAADh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45B15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222693309"/>
      </w:sdtPr>
      <w:sdtContent/>
    </w:sdt>
  </w:p>
  <w:p w14:paraId="364FC2D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8CB8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65F61603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2A27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C9CB">
    <w:pPr>
      <w:pStyle w:val="7"/>
      <w:framePr w:wrap="around" w:vAnchor="text" w:hAnchor="margin" w:xAlign="center" w:y="1"/>
      <w:ind w:firstLine="360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6ADBED18">
    <w:pPr>
      <w:pStyle w:val="7"/>
      <w:ind w:firstLine="360"/>
    </w:pPr>
  </w:p>
  <w:p w14:paraId="3FDBBB6E">
    <w:pPr>
      <w:ind w:firstLine="420"/>
    </w:pPr>
  </w:p>
  <w:p w14:paraId="3AF78D6B">
    <w:pPr>
      <w:ind w:firstLine="420"/>
    </w:pPr>
  </w:p>
  <w:p w14:paraId="269245A1"/>
  <w:p w14:paraId="17597B00"/>
  <w:p w14:paraId="701CEDCA"/>
  <w:p w14:paraId="7B4C48ED"/>
  <w:p w14:paraId="11F71E0D"/>
  <w:p w14:paraId="4928634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jZiYjZkNjMyMmFmODNiM2QyODk4NDIwNGIwNzQifQ=="/>
  </w:docVars>
  <w:rsids>
    <w:rsidRoot w:val="00172A27"/>
    <w:rsid w:val="00002155"/>
    <w:rsid w:val="000025EF"/>
    <w:rsid w:val="00002D46"/>
    <w:rsid w:val="000060EB"/>
    <w:rsid w:val="00013C4D"/>
    <w:rsid w:val="0002388E"/>
    <w:rsid w:val="00034DD5"/>
    <w:rsid w:val="000638D4"/>
    <w:rsid w:val="00064745"/>
    <w:rsid w:val="000677CA"/>
    <w:rsid w:val="000856A1"/>
    <w:rsid w:val="00085D03"/>
    <w:rsid w:val="000876CD"/>
    <w:rsid w:val="00087FDB"/>
    <w:rsid w:val="000B554F"/>
    <w:rsid w:val="000C3527"/>
    <w:rsid w:val="000C3B4F"/>
    <w:rsid w:val="000C4D48"/>
    <w:rsid w:val="000C7978"/>
    <w:rsid w:val="000D5833"/>
    <w:rsid w:val="000D61BC"/>
    <w:rsid w:val="000E645C"/>
    <w:rsid w:val="00104959"/>
    <w:rsid w:val="001051E5"/>
    <w:rsid w:val="001072F0"/>
    <w:rsid w:val="00122601"/>
    <w:rsid w:val="001256C4"/>
    <w:rsid w:val="001309CB"/>
    <w:rsid w:val="001419EB"/>
    <w:rsid w:val="0014407F"/>
    <w:rsid w:val="00147DE4"/>
    <w:rsid w:val="00161725"/>
    <w:rsid w:val="001622EA"/>
    <w:rsid w:val="001725F2"/>
    <w:rsid w:val="00172A27"/>
    <w:rsid w:val="00182E76"/>
    <w:rsid w:val="00183436"/>
    <w:rsid w:val="001871DA"/>
    <w:rsid w:val="00187E5B"/>
    <w:rsid w:val="001A37A8"/>
    <w:rsid w:val="001A5D08"/>
    <w:rsid w:val="001A5F83"/>
    <w:rsid w:val="001A7723"/>
    <w:rsid w:val="001B1E90"/>
    <w:rsid w:val="001C3993"/>
    <w:rsid w:val="001D534D"/>
    <w:rsid w:val="001E04A3"/>
    <w:rsid w:val="001F1394"/>
    <w:rsid w:val="001F1A0A"/>
    <w:rsid w:val="001F5722"/>
    <w:rsid w:val="0020266C"/>
    <w:rsid w:val="00211CC9"/>
    <w:rsid w:val="00212309"/>
    <w:rsid w:val="002140B4"/>
    <w:rsid w:val="00215E58"/>
    <w:rsid w:val="0022240C"/>
    <w:rsid w:val="00245445"/>
    <w:rsid w:val="00246301"/>
    <w:rsid w:val="0025130C"/>
    <w:rsid w:val="00254CC6"/>
    <w:rsid w:val="00255564"/>
    <w:rsid w:val="002628CB"/>
    <w:rsid w:val="0027594B"/>
    <w:rsid w:val="00276759"/>
    <w:rsid w:val="00282F0B"/>
    <w:rsid w:val="002831B8"/>
    <w:rsid w:val="0028332D"/>
    <w:rsid w:val="00284C34"/>
    <w:rsid w:val="002879FD"/>
    <w:rsid w:val="0029113E"/>
    <w:rsid w:val="00297702"/>
    <w:rsid w:val="002A286C"/>
    <w:rsid w:val="002A5188"/>
    <w:rsid w:val="002B1CD9"/>
    <w:rsid w:val="002B5D77"/>
    <w:rsid w:val="002D6843"/>
    <w:rsid w:val="002D6E2E"/>
    <w:rsid w:val="002E4E76"/>
    <w:rsid w:val="002E5720"/>
    <w:rsid w:val="002F3F17"/>
    <w:rsid w:val="00331F5D"/>
    <w:rsid w:val="00334BFD"/>
    <w:rsid w:val="0034207B"/>
    <w:rsid w:val="0034242A"/>
    <w:rsid w:val="003576A4"/>
    <w:rsid w:val="00362E9A"/>
    <w:rsid w:val="00371BF9"/>
    <w:rsid w:val="00372FD3"/>
    <w:rsid w:val="00375956"/>
    <w:rsid w:val="00376716"/>
    <w:rsid w:val="0037729B"/>
    <w:rsid w:val="00381243"/>
    <w:rsid w:val="00384203"/>
    <w:rsid w:val="00385CF3"/>
    <w:rsid w:val="00393EED"/>
    <w:rsid w:val="003946F2"/>
    <w:rsid w:val="003A2280"/>
    <w:rsid w:val="003B168A"/>
    <w:rsid w:val="003C31B7"/>
    <w:rsid w:val="003C7FC7"/>
    <w:rsid w:val="003E6B8B"/>
    <w:rsid w:val="003F3575"/>
    <w:rsid w:val="003F43E3"/>
    <w:rsid w:val="003F65B4"/>
    <w:rsid w:val="00411217"/>
    <w:rsid w:val="0041189E"/>
    <w:rsid w:val="004251A0"/>
    <w:rsid w:val="0043049E"/>
    <w:rsid w:val="004329B7"/>
    <w:rsid w:val="00435D57"/>
    <w:rsid w:val="00437B38"/>
    <w:rsid w:val="00445CE3"/>
    <w:rsid w:val="004534A7"/>
    <w:rsid w:val="00461036"/>
    <w:rsid w:val="004637E5"/>
    <w:rsid w:val="00466966"/>
    <w:rsid w:val="00470980"/>
    <w:rsid w:val="00475985"/>
    <w:rsid w:val="0048631A"/>
    <w:rsid w:val="00487CA4"/>
    <w:rsid w:val="00497773"/>
    <w:rsid w:val="004B4607"/>
    <w:rsid w:val="004B6B68"/>
    <w:rsid w:val="004D31DA"/>
    <w:rsid w:val="004F0801"/>
    <w:rsid w:val="004F293F"/>
    <w:rsid w:val="004F7861"/>
    <w:rsid w:val="00503086"/>
    <w:rsid w:val="00505B69"/>
    <w:rsid w:val="00505C17"/>
    <w:rsid w:val="00510E54"/>
    <w:rsid w:val="0051532B"/>
    <w:rsid w:val="00533B2E"/>
    <w:rsid w:val="00534CE5"/>
    <w:rsid w:val="00536302"/>
    <w:rsid w:val="00541EAF"/>
    <w:rsid w:val="00542725"/>
    <w:rsid w:val="00551C4A"/>
    <w:rsid w:val="00554146"/>
    <w:rsid w:val="00557369"/>
    <w:rsid w:val="00560D90"/>
    <w:rsid w:val="0056140A"/>
    <w:rsid w:val="00571F0A"/>
    <w:rsid w:val="00574246"/>
    <w:rsid w:val="00581AA3"/>
    <w:rsid w:val="0058426C"/>
    <w:rsid w:val="005867C3"/>
    <w:rsid w:val="00591A3D"/>
    <w:rsid w:val="005A1495"/>
    <w:rsid w:val="005A436F"/>
    <w:rsid w:val="005A76B1"/>
    <w:rsid w:val="005A7C7D"/>
    <w:rsid w:val="005B1E0D"/>
    <w:rsid w:val="005B2CDC"/>
    <w:rsid w:val="005B4481"/>
    <w:rsid w:val="005B7099"/>
    <w:rsid w:val="005C3BE9"/>
    <w:rsid w:val="005D078E"/>
    <w:rsid w:val="005D59EB"/>
    <w:rsid w:val="005E0A4F"/>
    <w:rsid w:val="005E6EC8"/>
    <w:rsid w:val="005F1951"/>
    <w:rsid w:val="005F2224"/>
    <w:rsid w:val="00602EC6"/>
    <w:rsid w:val="00603AD7"/>
    <w:rsid w:val="00603E81"/>
    <w:rsid w:val="00605C03"/>
    <w:rsid w:val="0061780A"/>
    <w:rsid w:val="006178D8"/>
    <w:rsid w:val="00621438"/>
    <w:rsid w:val="00622476"/>
    <w:rsid w:val="00623CC2"/>
    <w:rsid w:val="00625CDF"/>
    <w:rsid w:val="006465AF"/>
    <w:rsid w:val="006547FD"/>
    <w:rsid w:val="00657BD2"/>
    <w:rsid w:val="006677B0"/>
    <w:rsid w:val="00673FBB"/>
    <w:rsid w:val="0068347D"/>
    <w:rsid w:val="00683564"/>
    <w:rsid w:val="006862C7"/>
    <w:rsid w:val="00686E0B"/>
    <w:rsid w:val="00687719"/>
    <w:rsid w:val="006910F4"/>
    <w:rsid w:val="00692B20"/>
    <w:rsid w:val="00692FA9"/>
    <w:rsid w:val="006A477D"/>
    <w:rsid w:val="006A6C58"/>
    <w:rsid w:val="006B2FB4"/>
    <w:rsid w:val="006B43B4"/>
    <w:rsid w:val="006B4625"/>
    <w:rsid w:val="006B612B"/>
    <w:rsid w:val="006C5E94"/>
    <w:rsid w:val="006C69E1"/>
    <w:rsid w:val="006D4564"/>
    <w:rsid w:val="006E3865"/>
    <w:rsid w:val="006E6B11"/>
    <w:rsid w:val="006F0433"/>
    <w:rsid w:val="006F66CF"/>
    <w:rsid w:val="006F6D93"/>
    <w:rsid w:val="00702B3E"/>
    <w:rsid w:val="00706DFC"/>
    <w:rsid w:val="00712265"/>
    <w:rsid w:val="00730F65"/>
    <w:rsid w:val="00744340"/>
    <w:rsid w:val="00747A00"/>
    <w:rsid w:val="0075555F"/>
    <w:rsid w:val="00762F33"/>
    <w:rsid w:val="00765C0A"/>
    <w:rsid w:val="00765CA9"/>
    <w:rsid w:val="00766BDB"/>
    <w:rsid w:val="00771B05"/>
    <w:rsid w:val="00773BB0"/>
    <w:rsid w:val="00776CC6"/>
    <w:rsid w:val="007779F5"/>
    <w:rsid w:val="00783B01"/>
    <w:rsid w:val="007848D7"/>
    <w:rsid w:val="00790A2D"/>
    <w:rsid w:val="007922CB"/>
    <w:rsid w:val="007A3E0B"/>
    <w:rsid w:val="007A7631"/>
    <w:rsid w:val="007B2100"/>
    <w:rsid w:val="007C13AA"/>
    <w:rsid w:val="007D1123"/>
    <w:rsid w:val="007E1A2E"/>
    <w:rsid w:val="007F55C5"/>
    <w:rsid w:val="007F5CFF"/>
    <w:rsid w:val="008025BE"/>
    <w:rsid w:val="008102F6"/>
    <w:rsid w:val="00822F8A"/>
    <w:rsid w:val="00830EAF"/>
    <w:rsid w:val="00831963"/>
    <w:rsid w:val="00832B30"/>
    <w:rsid w:val="00833354"/>
    <w:rsid w:val="00841DE6"/>
    <w:rsid w:val="00853E75"/>
    <w:rsid w:val="00871D30"/>
    <w:rsid w:val="008875C6"/>
    <w:rsid w:val="008950AB"/>
    <w:rsid w:val="008A361B"/>
    <w:rsid w:val="008B560E"/>
    <w:rsid w:val="008E19E6"/>
    <w:rsid w:val="008E1E5F"/>
    <w:rsid w:val="008F4AF0"/>
    <w:rsid w:val="00900636"/>
    <w:rsid w:val="00916049"/>
    <w:rsid w:val="0092037A"/>
    <w:rsid w:val="00926F88"/>
    <w:rsid w:val="0094055C"/>
    <w:rsid w:val="00941E6E"/>
    <w:rsid w:val="0094539D"/>
    <w:rsid w:val="00945AD5"/>
    <w:rsid w:val="00951450"/>
    <w:rsid w:val="00964947"/>
    <w:rsid w:val="0096503C"/>
    <w:rsid w:val="00965539"/>
    <w:rsid w:val="00965F3D"/>
    <w:rsid w:val="00971716"/>
    <w:rsid w:val="00984665"/>
    <w:rsid w:val="00985B2D"/>
    <w:rsid w:val="009867E0"/>
    <w:rsid w:val="009A37D3"/>
    <w:rsid w:val="009B3E55"/>
    <w:rsid w:val="009C55F2"/>
    <w:rsid w:val="009C60D3"/>
    <w:rsid w:val="009D5948"/>
    <w:rsid w:val="009E2D13"/>
    <w:rsid w:val="009E68C0"/>
    <w:rsid w:val="009E6F44"/>
    <w:rsid w:val="009F21DD"/>
    <w:rsid w:val="009F3DE3"/>
    <w:rsid w:val="009F4AF2"/>
    <w:rsid w:val="009F60A9"/>
    <w:rsid w:val="00A0122E"/>
    <w:rsid w:val="00A0303F"/>
    <w:rsid w:val="00A0548F"/>
    <w:rsid w:val="00A139F5"/>
    <w:rsid w:val="00A206DA"/>
    <w:rsid w:val="00A26815"/>
    <w:rsid w:val="00A3076F"/>
    <w:rsid w:val="00A30829"/>
    <w:rsid w:val="00A35521"/>
    <w:rsid w:val="00A55F6F"/>
    <w:rsid w:val="00A57355"/>
    <w:rsid w:val="00A757E0"/>
    <w:rsid w:val="00A854C3"/>
    <w:rsid w:val="00A8702C"/>
    <w:rsid w:val="00A94534"/>
    <w:rsid w:val="00A9576C"/>
    <w:rsid w:val="00AA0A58"/>
    <w:rsid w:val="00AA1391"/>
    <w:rsid w:val="00AB1DF5"/>
    <w:rsid w:val="00AB32FB"/>
    <w:rsid w:val="00AC0854"/>
    <w:rsid w:val="00AD045F"/>
    <w:rsid w:val="00B03466"/>
    <w:rsid w:val="00B03E56"/>
    <w:rsid w:val="00B13322"/>
    <w:rsid w:val="00B141CA"/>
    <w:rsid w:val="00B31F88"/>
    <w:rsid w:val="00B51696"/>
    <w:rsid w:val="00B62B73"/>
    <w:rsid w:val="00B63FB3"/>
    <w:rsid w:val="00B718A5"/>
    <w:rsid w:val="00B83362"/>
    <w:rsid w:val="00B8616D"/>
    <w:rsid w:val="00B903E0"/>
    <w:rsid w:val="00BA6133"/>
    <w:rsid w:val="00BB038F"/>
    <w:rsid w:val="00BC1561"/>
    <w:rsid w:val="00BD2164"/>
    <w:rsid w:val="00BD2196"/>
    <w:rsid w:val="00BD487F"/>
    <w:rsid w:val="00BD6C5E"/>
    <w:rsid w:val="00BE2A29"/>
    <w:rsid w:val="00BE3DE7"/>
    <w:rsid w:val="00BF2704"/>
    <w:rsid w:val="00C1080B"/>
    <w:rsid w:val="00C11D86"/>
    <w:rsid w:val="00C24FAB"/>
    <w:rsid w:val="00C26991"/>
    <w:rsid w:val="00C4104D"/>
    <w:rsid w:val="00C452DD"/>
    <w:rsid w:val="00C46307"/>
    <w:rsid w:val="00C46507"/>
    <w:rsid w:val="00C505C0"/>
    <w:rsid w:val="00C57647"/>
    <w:rsid w:val="00C61A83"/>
    <w:rsid w:val="00C7744B"/>
    <w:rsid w:val="00C83A29"/>
    <w:rsid w:val="00C86796"/>
    <w:rsid w:val="00C9091A"/>
    <w:rsid w:val="00CB3784"/>
    <w:rsid w:val="00CB5463"/>
    <w:rsid w:val="00CC1E36"/>
    <w:rsid w:val="00CD39BE"/>
    <w:rsid w:val="00CD54C4"/>
    <w:rsid w:val="00CD6DB7"/>
    <w:rsid w:val="00CE0AA9"/>
    <w:rsid w:val="00CE3A55"/>
    <w:rsid w:val="00CE49F7"/>
    <w:rsid w:val="00CE7BD2"/>
    <w:rsid w:val="00CF044A"/>
    <w:rsid w:val="00CF077C"/>
    <w:rsid w:val="00CF39B7"/>
    <w:rsid w:val="00CF4D3A"/>
    <w:rsid w:val="00D0498A"/>
    <w:rsid w:val="00D17C97"/>
    <w:rsid w:val="00D22489"/>
    <w:rsid w:val="00D26670"/>
    <w:rsid w:val="00D343F6"/>
    <w:rsid w:val="00D369AA"/>
    <w:rsid w:val="00D426F6"/>
    <w:rsid w:val="00D43527"/>
    <w:rsid w:val="00D46009"/>
    <w:rsid w:val="00D7238C"/>
    <w:rsid w:val="00D74763"/>
    <w:rsid w:val="00D77DE0"/>
    <w:rsid w:val="00D83FBB"/>
    <w:rsid w:val="00D86012"/>
    <w:rsid w:val="00DA048A"/>
    <w:rsid w:val="00DA7AE6"/>
    <w:rsid w:val="00DB10CC"/>
    <w:rsid w:val="00DB2744"/>
    <w:rsid w:val="00DB5B52"/>
    <w:rsid w:val="00DB5F66"/>
    <w:rsid w:val="00DB6408"/>
    <w:rsid w:val="00DC19C5"/>
    <w:rsid w:val="00DC434C"/>
    <w:rsid w:val="00DD24E3"/>
    <w:rsid w:val="00DD2A04"/>
    <w:rsid w:val="00DD5B3B"/>
    <w:rsid w:val="00DF2167"/>
    <w:rsid w:val="00E019D8"/>
    <w:rsid w:val="00E075C7"/>
    <w:rsid w:val="00E169AB"/>
    <w:rsid w:val="00E204CB"/>
    <w:rsid w:val="00E517E9"/>
    <w:rsid w:val="00E52EF3"/>
    <w:rsid w:val="00E55126"/>
    <w:rsid w:val="00E56FD7"/>
    <w:rsid w:val="00E62284"/>
    <w:rsid w:val="00E646D0"/>
    <w:rsid w:val="00E824D4"/>
    <w:rsid w:val="00E92DAB"/>
    <w:rsid w:val="00E9516F"/>
    <w:rsid w:val="00EA24C5"/>
    <w:rsid w:val="00EA3E9D"/>
    <w:rsid w:val="00EA6B70"/>
    <w:rsid w:val="00EB2487"/>
    <w:rsid w:val="00EB3262"/>
    <w:rsid w:val="00EB38D6"/>
    <w:rsid w:val="00EB4451"/>
    <w:rsid w:val="00EB4F59"/>
    <w:rsid w:val="00ED12EF"/>
    <w:rsid w:val="00ED2B5B"/>
    <w:rsid w:val="00ED49F6"/>
    <w:rsid w:val="00EE6E24"/>
    <w:rsid w:val="00EF23DA"/>
    <w:rsid w:val="00F04FD0"/>
    <w:rsid w:val="00F20990"/>
    <w:rsid w:val="00F21A29"/>
    <w:rsid w:val="00F21BF1"/>
    <w:rsid w:val="00F22F2D"/>
    <w:rsid w:val="00F31912"/>
    <w:rsid w:val="00F3489D"/>
    <w:rsid w:val="00F37DF9"/>
    <w:rsid w:val="00F602FB"/>
    <w:rsid w:val="00F6241C"/>
    <w:rsid w:val="00F62F67"/>
    <w:rsid w:val="00F701C3"/>
    <w:rsid w:val="00F72DE4"/>
    <w:rsid w:val="00F801FB"/>
    <w:rsid w:val="00F826CD"/>
    <w:rsid w:val="00F84130"/>
    <w:rsid w:val="00F86C88"/>
    <w:rsid w:val="00F87580"/>
    <w:rsid w:val="00FA2CAB"/>
    <w:rsid w:val="00FA37A4"/>
    <w:rsid w:val="00FA660F"/>
    <w:rsid w:val="00FB0085"/>
    <w:rsid w:val="00FB04EE"/>
    <w:rsid w:val="00FB5B4B"/>
    <w:rsid w:val="00FB7A0C"/>
    <w:rsid w:val="00FB7D79"/>
    <w:rsid w:val="00FC5EEF"/>
    <w:rsid w:val="00FD3B65"/>
    <w:rsid w:val="00FD5CB0"/>
    <w:rsid w:val="00FE51C8"/>
    <w:rsid w:val="00FF06DB"/>
    <w:rsid w:val="018F192E"/>
    <w:rsid w:val="02CD1F13"/>
    <w:rsid w:val="02F86CC1"/>
    <w:rsid w:val="0317791B"/>
    <w:rsid w:val="03DA535E"/>
    <w:rsid w:val="04B11897"/>
    <w:rsid w:val="04BA64C7"/>
    <w:rsid w:val="05FB473E"/>
    <w:rsid w:val="068327C3"/>
    <w:rsid w:val="0798310C"/>
    <w:rsid w:val="082F3BEF"/>
    <w:rsid w:val="08BD7A0C"/>
    <w:rsid w:val="0995779D"/>
    <w:rsid w:val="09A066A4"/>
    <w:rsid w:val="09C63E14"/>
    <w:rsid w:val="0A6856F6"/>
    <w:rsid w:val="0A695FE4"/>
    <w:rsid w:val="0A7D19CF"/>
    <w:rsid w:val="0B336420"/>
    <w:rsid w:val="0C651BE5"/>
    <w:rsid w:val="0CB46CFE"/>
    <w:rsid w:val="0D7B3BF9"/>
    <w:rsid w:val="0EE303C9"/>
    <w:rsid w:val="11290A16"/>
    <w:rsid w:val="11F43381"/>
    <w:rsid w:val="138C1AFE"/>
    <w:rsid w:val="14894A68"/>
    <w:rsid w:val="14B5664E"/>
    <w:rsid w:val="16BC5847"/>
    <w:rsid w:val="187F524A"/>
    <w:rsid w:val="18A312F5"/>
    <w:rsid w:val="1A2B0E06"/>
    <w:rsid w:val="1A5E51A0"/>
    <w:rsid w:val="1C8952CB"/>
    <w:rsid w:val="1D1F3E03"/>
    <w:rsid w:val="1EF30108"/>
    <w:rsid w:val="20015F2F"/>
    <w:rsid w:val="228E65E4"/>
    <w:rsid w:val="23156E7C"/>
    <w:rsid w:val="2342706A"/>
    <w:rsid w:val="255E3BB1"/>
    <w:rsid w:val="270C4DEA"/>
    <w:rsid w:val="273677D8"/>
    <w:rsid w:val="27AA5EF4"/>
    <w:rsid w:val="28066A02"/>
    <w:rsid w:val="289B15C9"/>
    <w:rsid w:val="29DC11AE"/>
    <w:rsid w:val="29E11C7D"/>
    <w:rsid w:val="2AE869A7"/>
    <w:rsid w:val="2AEB1E44"/>
    <w:rsid w:val="2C2E0005"/>
    <w:rsid w:val="2FB5572F"/>
    <w:rsid w:val="30056603"/>
    <w:rsid w:val="30B73737"/>
    <w:rsid w:val="30CE159D"/>
    <w:rsid w:val="31271115"/>
    <w:rsid w:val="32977CF6"/>
    <w:rsid w:val="32BE22EF"/>
    <w:rsid w:val="32E03A46"/>
    <w:rsid w:val="35ED64A8"/>
    <w:rsid w:val="36015455"/>
    <w:rsid w:val="36A4781E"/>
    <w:rsid w:val="37574951"/>
    <w:rsid w:val="37904653"/>
    <w:rsid w:val="37EA43F2"/>
    <w:rsid w:val="39387D98"/>
    <w:rsid w:val="39863AE0"/>
    <w:rsid w:val="39C57C88"/>
    <w:rsid w:val="3A42300C"/>
    <w:rsid w:val="3B635B04"/>
    <w:rsid w:val="3C225477"/>
    <w:rsid w:val="3C8544B6"/>
    <w:rsid w:val="3CD93A8B"/>
    <w:rsid w:val="3D391F12"/>
    <w:rsid w:val="3E653DF7"/>
    <w:rsid w:val="3F096A93"/>
    <w:rsid w:val="40AA39E8"/>
    <w:rsid w:val="41BD68D3"/>
    <w:rsid w:val="41F02EFD"/>
    <w:rsid w:val="41FC56E9"/>
    <w:rsid w:val="42291FBB"/>
    <w:rsid w:val="431D15E6"/>
    <w:rsid w:val="43332CCB"/>
    <w:rsid w:val="438E5597"/>
    <w:rsid w:val="43B41D58"/>
    <w:rsid w:val="44C05122"/>
    <w:rsid w:val="46BF70C7"/>
    <w:rsid w:val="47617B01"/>
    <w:rsid w:val="47950000"/>
    <w:rsid w:val="4A521EF2"/>
    <w:rsid w:val="4C264B88"/>
    <w:rsid w:val="4CC507C3"/>
    <w:rsid w:val="4E347C03"/>
    <w:rsid w:val="4EC720B2"/>
    <w:rsid w:val="4FC8205A"/>
    <w:rsid w:val="508B5C54"/>
    <w:rsid w:val="51563BEB"/>
    <w:rsid w:val="5221005E"/>
    <w:rsid w:val="529A0918"/>
    <w:rsid w:val="52F175DF"/>
    <w:rsid w:val="536B6DC4"/>
    <w:rsid w:val="53A21307"/>
    <w:rsid w:val="542E2084"/>
    <w:rsid w:val="54C31FB3"/>
    <w:rsid w:val="56166E71"/>
    <w:rsid w:val="57727B09"/>
    <w:rsid w:val="59423E9E"/>
    <w:rsid w:val="5A277E74"/>
    <w:rsid w:val="5BBF13CC"/>
    <w:rsid w:val="5BCE7B2E"/>
    <w:rsid w:val="5C514952"/>
    <w:rsid w:val="5CC73010"/>
    <w:rsid w:val="5CEC7881"/>
    <w:rsid w:val="5D8B1DC8"/>
    <w:rsid w:val="5D973E25"/>
    <w:rsid w:val="5E033269"/>
    <w:rsid w:val="5E8343A9"/>
    <w:rsid w:val="5EF665DA"/>
    <w:rsid w:val="5F1C2834"/>
    <w:rsid w:val="5FA42829"/>
    <w:rsid w:val="60D13FCD"/>
    <w:rsid w:val="61167757"/>
    <w:rsid w:val="62E25751"/>
    <w:rsid w:val="63E00334"/>
    <w:rsid w:val="641D1C34"/>
    <w:rsid w:val="64D305FA"/>
    <w:rsid w:val="6646445B"/>
    <w:rsid w:val="666E5173"/>
    <w:rsid w:val="66A830DE"/>
    <w:rsid w:val="66E31BBD"/>
    <w:rsid w:val="67B419C1"/>
    <w:rsid w:val="67EB2DF3"/>
    <w:rsid w:val="699C47A2"/>
    <w:rsid w:val="6A1B6CE8"/>
    <w:rsid w:val="6A682DD1"/>
    <w:rsid w:val="6BA007B5"/>
    <w:rsid w:val="6BDA256A"/>
    <w:rsid w:val="6C1151A6"/>
    <w:rsid w:val="6C9A370A"/>
    <w:rsid w:val="6D8D6CE8"/>
    <w:rsid w:val="709321BC"/>
    <w:rsid w:val="714D1194"/>
    <w:rsid w:val="71E601D5"/>
    <w:rsid w:val="72A85382"/>
    <w:rsid w:val="74090A4B"/>
    <w:rsid w:val="750041DB"/>
    <w:rsid w:val="753913DE"/>
    <w:rsid w:val="755D1930"/>
    <w:rsid w:val="759E7FEF"/>
    <w:rsid w:val="76132894"/>
    <w:rsid w:val="769468B9"/>
    <w:rsid w:val="78643361"/>
    <w:rsid w:val="788D7EA7"/>
    <w:rsid w:val="7B073548"/>
    <w:rsid w:val="7BC3593A"/>
    <w:rsid w:val="7CCA321A"/>
    <w:rsid w:val="7D7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line="620" w:lineRule="exact"/>
      <w:jc w:val="center"/>
    </w:pPr>
    <w:rPr>
      <w:b/>
      <w:bCs/>
      <w:sz w:val="44"/>
    </w:r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CC"/>
      <w:u w:val="single"/>
    </w:rPr>
  </w:style>
  <w:style w:type="character" w:customStyle="1" w:styleId="15">
    <w:name w:val="标题 4 Char"/>
    <w:basedOn w:val="12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6">
    <w:name w:val="日期 Char"/>
    <w:basedOn w:val="12"/>
    <w:link w:val="5"/>
    <w:autoRedefine/>
    <w:qFormat/>
    <w:uiPriority w:val="0"/>
    <w:rPr>
      <w:kern w:val="2"/>
      <w:sz w:val="21"/>
      <w:szCs w:val="24"/>
    </w:rPr>
  </w:style>
  <w:style w:type="character" w:customStyle="1" w:styleId="17">
    <w:name w:val="页脚 Char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main-roude-index2"/>
    <w:basedOn w:val="12"/>
    <w:autoRedefine/>
    <w:qFormat/>
    <w:uiPriority w:val="0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bb1"/>
    <w:basedOn w:val="12"/>
    <w:autoRedefine/>
    <w:qFormat/>
    <w:uiPriority w:val="0"/>
    <w:rPr>
      <w:color w:val="8A8A8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66209-3939-48DC-94F0-8F19A3E1D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3764</Words>
  <Characters>3924</Characters>
  <Lines>38</Lines>
  <Paragraphs>10</Paragraphs>
  <TotalTime>1</TotalTime>
  <ScaleCrop>false</ScaleCrop>
  <LinksUpToDate>false</LinksUpToDate>
  <CharactersWithSpaces>4054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2025-04-02T04:21:00Z</dcterms:created>
  <dc:creator>微软用户</dc:creator>
  <cp:lastModifiedBy>江西吴氏建设工程有限公司</cp:lastModifiedBy>
  <cp:lastPrinted>2025-07-01T02:10:54Z</cp:lastPrinted>
  <dcterms:modified xsi:type="dcterms:W3CDTF">2025-07-01T02:10:58Z</dcterms:modified>
  <dc:title>关于召开国务院推广鲁布革工程项目管理经验25周年纪念大会暨第11届中国国际工程项目管理高峰论坛的通知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86ECCA0BEDA048699725AA60583DB6ED_13</vt:lpwstr>
  </property>
  <property fmtid="{D5CDD505-2E9C-101B-9397-08002B2CF9AE}" pid="4" name="KSOTemplateDocerSaveRecord">
    <vt:lpwstr>eyJoZGlkIjoiNzI5ZjIzZGVmMDhjNTkyNjUzNjJjZGY5N2M5OTQ5ZmMiLCJ1c2VySWQiOiIzNjA3MTYzMjgifQ==</vt:lpwstr>
  </property>
</Properties>
</file>